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5978"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黑体" w:hAnsi="Calibri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</w:t>
      </w:r>
    </w:p>
    <w:p w14:paraId="13468462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748" w:firstLine="600" w:firstLineChars="200"/>
        <w:jc w:val="both"/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64836CB8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E0DFC2C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11584E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center"/>
        <w:rPr>
          <w:rFonts w:hint="eastAsia" w:ascii="黑体" w:hAnsi="Calibri" w:eastAsia="黑体" w:cs="Times New Roman"/>
          <w:spacing w:val="-16"/>
          <w:kern w:val="2"/>
          <w:sz w:val="48"/>
          <w:szCs w:val="48"/>
        </w:rPr>
      </w:pPr>
      <w:r>
        <w:rPr>
          <w:rFonts w:hint="eastAsia" w:ascii="黑体" w:hAnsi="宋体" w:eastAsia="黑体" w:cs="黑体"/>
          <w:spacing w:val="-16"/>
          <w:kern w:val="2"/>
          <w:sz w:val="48"/>
          <w:szCs w:val="48"/>
          <w:lang w:val="en-US" w:eastAsia="zh-CN" w:bidi="ar"/>
        </w:rPr>
        <w:t>最高人民法院</w:t>
      </w:r>
    </w:p>
    <w:p w14:paraId="09E52643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center"/>
        <w:rPr>
          <w:rFonts w:hint="eastAsia" w:ascii="黑体" w:hAnsi="Calibri" w:eastAsia="黑体" w:cs="Times New Roman"/>
          <w:spacing w:val="-16"/>
          <w:kern w:val="2"/>
          <w:sz w:val="48"/>
          <w:szCs w:val="48"/>
        </w:rPr>
      </w:pPr>
      <w:r>
        <w:rPr>
          <w:rFonts w:hint="eastAsia" w:ascii="黑体" w:hAnsi="宋体" w:eastAsia="黑体" w:cs="黑体"/>
          <w:spacing w:val="-16"/>
          <w:kern w:val="2"/>
          <w:sz w:val="48"/>
          <w:szCs w:val="48"/>
          <w:lang w:val="en-US" w:eastAsia="zh-CN" w:bidi="ar"/>
        </w:rPr>
        <w:t>2025年度司法研究重大课题</w:t>
      </w:r>
    </w:p>
    <w:p w14:paraId="5568E439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center"/>
        <w:rPr>
          <w:rFonts w:hint="eastAsia" w:ascii="黑体" w:hAnsi="Calibri" w:eastAsia="黑体" w:cs="Times New Roman"/>
          <w:kern w:val="2"/>
          <w:sz w:val="48"/>
          <w:szCs w:val="48"/>
        </w:rPr>
      </w:pPr>
      <w:r>
        <w:rPr>
          <w:rFonts w:hint="eastAsia" w:ascii="黑体" w:hAnsi="宋体" w:eastAsia="黑体" w:cs="黑体"/>
          <w:kern w:val="2"/>
          <w:sz w:val="48"/>
          <w:szCs w:val="48"/>
          <w:lang w:val="en-US" w:eastAsia="zh-CN" w:bidi="ar"/>
        </w:rPr>
        <w:t>申</w:t>
      </w:r>
      <w:r>
        <w:rPr>
          <w:rFonts w:hint="eastAsia" w:ascii="黑体" w:hAnsi="Calibri" w:eastAsia="黑体" w:cs="Times New Roman"/>
          <w:kern w:val="2"/>
          <w:sz w:val="48"/>
          <w:szCs w:val="48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kern w:val="2"/>
          <w:sz w:val="48"/>
          <w:szCs w:val="48"/>
          <w:lang w:val="en-US" w:eastAsia="zh-CN" w:bidi="ar"/>
        </w:rPr>
        <w:t>请</w:t>
      </w:r>
      <w:r>
        <w:rPr>
          <w:rFonts w:hint="eastAsia" w:ascii="黑体" w:hAnsi="Calibri" w:eastAsia="黑体" w:cs="Times New Roman"/>
          <w:kern w:val="2"/>
          <w:sz w:val="48"/>
          <w:szCs w:val="48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kern w:val="2"/>
          <w:sz w:val="48"/>
          <w:szCs w:val="48"/>
          <w:lang w:val="en-US" w:eastAsia="zh-CN" w:bidi="ar"/>
        </w:rPr>
        <w:t>书</w:t>
      </w:r>
    </w:p>
    <w:p w14:paraId="20A44BF3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Calibri" w:eastAsia="仿宋_GB2312" w:cs="Times New Roman"/>
          <w:kern w:val="2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C2226D9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eastAsia="仿宋_GB2312" w:cs="Times New Roman"/>
          <w:kern w:val="2"/>
          <w:sz w:val="32"/>
          <w:szCs w:val="32"/>
        </w:rPr>
      </w:pPr>
      <w:r>
        <w:rPr>
          <w:rFonts w:hint="default" w:ascii="Calibri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A06EEB7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 w:firstLine="980" w:firstLineChars="350"/>
        <w:jc w:val="both"/>
        <w:rPr>
          <w:rFonts w:hint="eastAsia"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3021276E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 w:firstLine="980" w:firstLineChars="350"/>
        <w:jc w:val="both"/>
        <w:rPr>
          <w:rFonts w:hint="eastAsia"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申请课题名称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>_____________________________</w:t>
      </w:r>
    </w:p>
    <w:p w14:paraId="5253BCC3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00F80779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 w:firstLine="980" w:firstLineChars="350"/>
        <w:jc w:val="both"/>
        <w:rPr>
          <w:rFonts w:hint="eastAsia"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课题主持人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>_______________________________</w:t>
      </w:r>
    </w:p>
    <w:p w14:paraId="43E955B8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520201EC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 w:firstLine="980" w:firstLineChars="350"/>
        <w:jc w:val="both"/>
        <w:rPr>
          <w:rFonts w:hint="eastAsia"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主持人所在单位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>___________________________</w:t>
      </w:r>
    </w:p>
    <w:p w14:paraId="5764BEB1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5D1B6436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0DC8C2F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01CADD4A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3CCB4695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CDF5A01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06779D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28"/>
          <w:szCs w:val="28"/>
        </w:rPr>
      </w:pPr>
      <w:r>
        <w:rPr>
          <w:rFonts w:hint="eastAsia" w:ascii="宋体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6AA77C2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</w:t>
      </w:r>
    </w:p>
    <w:p w14:paraId="71CE768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</w:t>
      </w:r>
    </w:p>
    <w:p w14:paraId="0BD3976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申请者的承诺：</w:t>
      </w:r>
    </w:p>
    <w:p w14:paraId="60C0F82B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 w:firstLine="555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本人填写的各项内容真实，并保证没有知识产权争议。如获准立项，我承诺以本表为有约束力的协议，同时遵守最高人民法院有关规定，按计划认真开展研究工作，取得预期研究成果。最高人民法院有权使用本项目所有数据、资料和成果，课题组或其成员发表与本课题有关的文章、出版专著、接受新闻媒体采访应经最高人民法院同意。</w:t>
      </w:r>
    </w:p>
    <w:p w14:paraId="0C56637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kern w:val="2"/>
          <w:sz w:val="30"/>
          <w:szCs w:val="30"/>
        </w:rPr>
      </w:pPr>
      <w:r>
        <w:rPr>
          <w:rFonts w:hint="eastAsia" w:ascii="仿宋_GB2312" w:hAnsi="宋体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 w14:paraId="56913DD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1800" w:firstLine="435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申请者（签名）：</w:t>
      </w:r>
    </w:p>
    <w:p w14:paraId="5D9D8E6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899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           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日</w:t>
      </w:r>
    </w:p>
    <w:p w14:paraId="7EE3F7E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899"/>
        <w:jc w:val="both"/>
        <w:rPr>
          <w:rFonts w:hint="eastAsia" w:ascii="宋体" w:hAnsi="Calibri" w:eastAsia="宋体" w:cs="Times New Roman"/>
          <w:kern w:val="2"/>
          <w:sz w:val="36"/>
          <w:szCs w:val="36"/>
        </w:rPr>
      </w:pPr>
      <w:r>
        <w:rPr>
          <w:rFonts w:hint="eastAsia" w:ascii="宋体" w:hAnsi="Calibri" w:eastAsia="宋体" w:cs="Times New Roman"/>
          <w:kern w:val="2"/>
          <w:sz w:val="36"/>
          <w:szCs w:val="36"/>
          <w:lang w:val="en-US" w:eastAsia="zh-CN" w:bidi="ar"/>
        </w:rPr>
        <w:t xml:space="preserve"> </w:t>
      </w:r>
    </w:p>
    <w:p w14:paraId="18AF5311">
      <w:pPr>
        <w:spacing w:line="360" w:lineRule="auto"/>
        <w:rPr>
          <w:rFonts w:hint="eastAsia" w:ascii="宋体" w:hAnsi="宋体" w:eastAsia="宋体" w:cs="Times New Roman"/>
          <w:kern w:val="2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10651D5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Times New Roman"/>
          <w:kern w:val="2"/>
          <w:sz w:val="36"/>
          <w:szCs w:val="36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填表说明</w:t>
      </w:r>
    </w:p>
    <w:p w14:paraId="73FDE266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kern w:val="2"/>
          <w:sz w:val="36"/>
          <w:szCs w:val="36"/>
        </w:rPr>
      </w:pPr>
      <w:r>
        <w:rPr>
          <w:rFonts w:hint="eastAsia" w:ascii="宋体" w:hAnsi="Calibri" w:eastAsia="宋体" w:cs="Times New Roman"/>
          <w:kern w:val="2"/>
          <w:sz w:val="36"/>
          <w:szCs w:val="36"/>
          <w:lang w:val="en-US" w:eastAsia="zh-CN" w:bidi="ar"/>
        </w:rPr>
        <w:t xml:space="preserve"> </w:t>
      </w:r>
    </w:p>
    <w:p w14:paraId="6C94BE86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工作单位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——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按单位公章填写全称。</w:t>
      </w:r>
    </w:p>
    <w:p w14:paraId="19EA48BD">
      <w:pPr>
        <w:pStyle w:val="6"/>
        <w:widowControl/>
        <w:spacing w:line="360" w:lineRule="auto"/>
        <w:ind w:left="0" w:firstLine="560" w:firstLineChars="200"/>
        <w:rPr>
          <w:rFonts w:hint="eastAsia"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主要参加者</w:t>
      </w:r>
      <w:r>
        <w:rPr>
          <w:rFonts w:hint="eastAsia" w:ascii="宋体" w:hAnsi="宋体" w:eastAsia="宋体" w:cs="宋体"/>
          <w:kern w:val="0"/>
          <w:sz w:val="28"/>
          <w:szCs w:val="28"/>
        </w:rPr>
        <w:t>——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不含课题申请人（主持人），一般不超过8人；两家单位联合承担的，不超过12人；三家单位联合承担的，不超过15人。</w:t>
      </w:r>
    </w:p>
    <w:p w14:paraId="0FB83B1A">
      <w:pPr>
        <w:pStyle w:val="6"/>
        <w:widowControl/>
        <w:spacing w:line="360" w:lineRule="auto"/>
        <w:ind w:left="0" w:firstLine="560" w:firstLineChars="200"/>
        <w:rPr>
          <w:rFonts w:hint="eastAsia"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联系人</w:t>
      </w:r>
      <w:r>
        <w:rPr>
          <w:rFonts w:hint="eastAsia" w:ascii="宋体" w:hAnsi="宋体" w:eastAsia="宋体" w:cs="宋体"/>
          <w:kern w:val="0"/>
          <w:sz w:val="28"/>
          <w:szCs w:val="28"/>
        </w:rPr>
        <w:t>——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可以是课题参加者，也可以是其他相关人员，请</w:t>
      </w:r>
      <w:r>
        <w:rPr>
          <w:rFonts w:hint="eastAsia" w:ascii="仿宋_GB2312" w:hAnsi="宋体" w:eastAsia="仿宋_GB2312" w:cs="仿宋_GB2312"/>
          <w:b/>
          <w:bCs w:val="0"/>
          <w:kern w:val="0"/>
          <w:sz w:val="28"/>
          <w:szCs w:val="28"/>
        </w:rPr>
        <w:t>务必填写联系人手机号码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。</w:t>
      </w:r>
    </w:p>
    <w:p w14:paraId="6F0433A5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B2401B8">
      <w:pPr>
        <w:spacing w:line="360" w:lineRule="auto"/>
        <w:rPr>
          <w:rFonts w:hint="default" w:ascii="Calibri" w:hAnsi="Calibri" w:eastAsia="黑体" w:cs="Times New Roman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21E2A45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Calibri" w:eastAsia="仿宋_GB2312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一、基本情况表</w:t>
      </w:r>
    </w:p>
    <w:tbl>
      <w:tblPr>
        <w:tblStyle w:val="4"/>
        <w:tblW w:w="9685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89"/>
        <w:gridCol w:w="992"/>
        <w:gridCol w:w="797"/>
        <w:gridCol w:w="73"/>
        <w:gridCol w:w="122"/>
        <w:gridCol w:w="463"/>
        <w:gridCol w:w="397"/>
        <w:gridCol w:w="323"/>
        <w:gridCol w:w="30"/>
        <w:gridCol w:w="781"/>
        <w:gridCol w:w="1134"/>
        <w:gridCol w:w="1134"/>
        <w:gridCol w:w="1813"/>
      </w:tblGrid>
      <w:tr w14:paraId="56F83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2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8C7D2E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8059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43874B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4D48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B8CB4A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主持人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C7F9A0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22D00A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7B1AC2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0C63D9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77FDE9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4DA50A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EBF980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37BB3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C425F2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6C4548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967A34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9E818B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3BFDBA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专业职务</w:t>
            </w:r>
          </w:p>
        </w:tc>
        <w:tc>
          <w:tcPr>
            <w:tcW w:w="1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40AE83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C0B7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1C9578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A3BFD9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430BAD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研究专长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E591F6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803735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7FCB33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BDAA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F3C1E8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97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CB68D9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971BEF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BCA2A8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FC5E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3CD7CF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主持人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E5EB25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0E03D33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94034C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8B0866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86BD00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850D8F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2188B5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6EE22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BBDC0A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461E89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0D4811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21B013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23D2D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专业职务</w:t>
            </w:r>
          </w:p>
        </w:tc>
        <w:tc>
          <w:tcPr>
            <w:tcW w:w="1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A696C7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C66B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F08111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349EED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2A3FF1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研究专长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9B7653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0034BD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361C65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457AD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EA9778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9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2EFFF7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7470F9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BA5EB0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1E4FC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63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7868B63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参</w:t>
            </w:r>
          </w:p>
          <w:p w14:paraId="66BBBDA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加</w:t>
            </w:r>
          </w:p>
          <w:p w14:paraId="29B9F02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EEBFB9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FE23EC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6F0DF4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 w14:paraId="4AA028B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B7F08A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7E9CBF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研究专长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09BDCA9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3D9135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250CAA9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12DC3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4A90C7B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48F367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0CF9F9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F851C6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3F99EA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3790F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276A02B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F6B79F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10374FF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1F838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3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09ACB59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8E7507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C4971C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9D4CF6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4A0628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3DEA57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1EF6FB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364311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A8B39F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6420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3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258E212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3CC0DA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28EF88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042062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0057F7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7320FEC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6E90FA3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8932DA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15D5FD4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454E5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22881B4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A1A750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2CDD95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46DBE38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8D81BE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2B2667F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7AFEB24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14503EC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10214CA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7772E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63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8A237C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57B9E3E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529D11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070A805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6B60140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78535C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25A4FFF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 w14:paraId="31366D8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C82CA4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1F05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3BB2FBA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A0786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02883D0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A7D01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7706B58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081FFDA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E3E66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2B0EC2D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5C712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1C1E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5F4F73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3800E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7FB3300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87227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0AA07DF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012A66D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CF27C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35EC98E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3D943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9929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 w14:paraId="5F60969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4E3F1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6BB2689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A5B0D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490746A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3094E68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42DB3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noWrap/>
            <w:vAlign w:val="center"/>
          </w:tcPr>
          <w:p w14:paraId="25B06E0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87F12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65B6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D124C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898D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5D0E892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2C3C5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5C07F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7708B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BDD6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68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8BD4F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预计完成时间：</w:t>
            </w:r>
          </w:p>
        </w:tc>
      </w:tr>
    </w:tbl>
    <w:p w14:paraId="242D3A8A">
      <w:pPr>
        <w:rPr>
          <w:rFonts w:hint="eastAsia" w:ascii="黑体" w:hAnsi="Arial Narrow" w:eastAsia="黑体" w:cs="Times New Roman"/>
          <w:kern w:val="2"/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E73CD8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黑体" w:hAnsi="Arial Narrow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二、课题研究基础</w:t>
      </w:r>
    </w:p>
    <w:tbl>
      <w:tblPr>
        <w:tblStyle w:val="4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1260"/>
        <w:gridCol w:w="1215"/>
        <w:gridCol w:w="1155"/>
      </w:tblGrid>
      <w:tr w14:paraId="35ED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610D7A7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主持人承担省级以上研究课题及完成情况</w:t>
            </w:r>
          </w:p>
        </w:tc>
      </w:tr>
      <w:tr w14:paraId="0C2A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91C15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课题来源类别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69D86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2569E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主持人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D04C8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立项时间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7B2B8FF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完成情况</w:t>
            </w:r>
          </w:p>
        </w:tc>
      </w:tr>
      <w:tr w14:paraId="1BF0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B2467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84D62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AF994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2C448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32B345F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4997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5DEC7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B7EE6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54163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D02B6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1F50B30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CF7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0EA36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51606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3D607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08721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3C4D09A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6D84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6F5CB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29838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05E5F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A2A1E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center"/>
          </w:tcPr>
          <w:p w14:paraId="0D1FEF2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14E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</w:trPr>
        <w:tc>
          <w:tcPr>
            <w:tcW w:w="903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/>
            <w:noWrap/>
            <w:vAlign w:val="top"/>
          </w:tcPr>
          <w:p w14:paraId="0DCBDBA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（一）主持人近三年发表、出版的相关研究成果（以著作、期刊论文、会议论文等分类，并注明编著、出处、日期）</w:t>
            </w:r>
          </w:p>
          <w:p w14:paraId="77F67FF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</w:p>
          <w:p w14:paraId="0A39EDA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0D5B48A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4FB6BB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6ABCE8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0659DC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F8033C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3097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4" w:hRule="atLeast"/>
        </w:trPr>
        <w:tc>
          <w:tcPr>
            <w:tcW w:w="903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noWrap/>
            <w:vAlign w:val="top"/>
          </w:tcPr>
          <w:p w14:paraId="79A622C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（二）其他课题参加人近三年与本课题有关的主要研究成果（以著作、期刊论文、会议论文等分类，并注明编著、出处、日期）</w:t>
            </w:r>
          </w:p>
          <w:p w14:paraId="78D6929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</w:p>
          <w:p w14:paraId="1257010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 Narrow" w:hAnsi="Arial Narrow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1DA70434">
      <w:pPr>
        <w:rPr>
          <w:rFonts w:hint="eastAsia" w:ascii="黑体" w:hAnsi="Arial Narrow" w:eastAsia="黑体" w:cs="Times New Roman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04CDD7B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黑体" w:hAnsi="Arial Narrow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三、相关研究状况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81A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 w14:paraId="5185197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国内外有关本课题所涉主题和内容的研究综述。</w:t>
            </w:r>
          </w:p>
          <w:p w14:paraId="4BC27FD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对已有相关代表性成果及观点的分析评价，可进一步探讨、发展或突破的空间。</w:t>
            </w:r>
          </w:p>
          <w:p w14:paraId="00C63F2B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（1500字以内）</w:t>
            </w:r>
          </w:p>
          <w:p w14:paraId="00823C7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1DCCA8D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32FE528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027B496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15194E9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4614645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4B023B9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00138F1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6BA2270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51C0ADF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7432978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16B143F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697585A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7DAF3CC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460273A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17DF4C6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43BC3789">
      <w:pPr>
        <w:keepNext w:val="0"/>
        <w:keepLines w:val="0"/>
        <w:widowControl w:val="0"/>
        <w:suppressLineNumbers w:val="0"/>
        <w:suppressAutoHyphens/>
        <w:autoSpaceDE w:val="0"/>
        <w:autoSpaceDN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Times New Roman"/>
          <w:b/>
          <w:bCs w:val="0"/>
          <w:kern w:val="2"/>
          <w:sz w:val="24"/>
          <w:szCs w:val="24"/>
        </w:rPr>
      </w:pPr>
      <w:r>
        <w:rPr>
          <w:rFonts w:hint="eastAsia" w:ascii="宋体" w:hAnsi="Calibri" w:eastAsia="宋体" w:cs="Times New Roman"/>
          <w:b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5783DA8F">
      <w:pPr>
        <w:spacing w:line="360" w:lineRule="auto"/>
        <w:rPr>
          <w:rFonts w:hint="eastAsia" w:ascii="黑体" w:hAnsi="Arial Narrow" w:eastAsia="黑体" w:cs="Times New Roman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C893C46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eastAsia" w:ascii="黑体" w:hAnsi="Arial Narrow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四、研究总体框架和预期目标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111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 w14:paraId="41B7FF8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本课题研究拟定的总体思路、总体框架、研究路径以及拟解决的主要问题。</w:t>
            </w:r>
          </w:p>
          <w:p w14:paraId="5B69790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本课题研究在解决实践问题、发展学术理论、促进学科建设等方面的预期目标。</w:t>
            </w:r>
          </w:p>
          <w:p w14:paraId="60AEF2F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拟采用的具体研究方法、研究手段。</w:t>
            </w:r>
          </w:p>
          <w:p w14:paraId="782EBCD3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2" w:firstLineChars="200"/>
              <w:jc w:val="both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（限2500字以内）</w:t>
            </w:r>
          </w:p>
          <w:p w14:paraId="6B0D04F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04C7CFE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D2E6AE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6D8E1E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76A5680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3613BB5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70B098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6A2949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FE4ED8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D7F50B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728983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69CBB7A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39E411C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A6E9EC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56479EB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66F6450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C8CDB54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A0AF9A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5DC6608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0CB863B1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0DEC65E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A41AA89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4E110AA9">
      <w:pPr>
        <w:rPr>
          <w:rFonts w:hint="default" w:ascii="Calibri" w:hAnsi="Calibri" w:eastAsia="黑体" w:cs="Times New Roman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ED0C0DB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五、研究计划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70D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4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 w14:paraId="7BAB731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本课题研究的实地调研方案、资料文献搜集整理方案、总体进度安排。</w:t>
            </w:r>
          </w:p>
          <w:p w14:paraId="358B44A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主持人和核心成员的具体任务分工。</w:t>
            </w:r>
          </w:p>
          <w:p w14:paraId="4B7353A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主要阶段性成果和最终成果的名称、形式。</w:t>
            </w:r>
          </w:p>
          <w:p w14:paraId="501E3F1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（500字以内）</w:t>
            </w:r>
          </w:p>
          <w:p w14:paraId="3196107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61910B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6E39120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5327DCA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20135DF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36510AB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19C8282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2E0E99E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5678F35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4D2AD5E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0F15950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5301744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0048E79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1434902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79890CF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00D60D7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2C7D725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49F6C51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28E99D3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763420E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67BD78C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-105" w:leftChars="-50" w:right="0" w:firstLine="523" w:firstLineChars="218"/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2FF5EC15">
      <w:pPr>
        <w:rPr>
          <w:rFonts w:hint="eastAsia" w:ascii="宋体" w:hAnsi="宋体" w:eastAsia="宋体" w:cs="Times New Roman"/>
          <w:b/>
          <w:kern w:val="2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33BC9EB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六、单位审核意见</w:t>
      </w:r>
    </w:p>
    <w:tbl>
      <w:tblPr>
        <w:tblStyle w:val="4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3F05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4" w:hRule="atLeast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top"/>
          </w:tcPr>
          <w:p w14:paraId="7D7FCD01">
            <w:pPr>
              <w:pStyle w:val="7"/>
              <w:widowControl/>
              <w:spacing w:line="360" w:lineRule="auto"/>
              <w:ind w:left="0" w:firstLine="420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bdr w:val="none" w:color="auto" w:sz="0" w:space="0"/>
              </w:rPr>
            </w:pPr>
          </w:p>
          <w:p w14:paraId="21B9C0A3">
            <w:pPr>
              <w:pStyle w:val="7"/>
              <w:widowControl/>
              <w:spacing w:line="360" w:lineRule="auto"/>
              <w:ind w:left="0" w:firstLine="560" w:firstLineChars="200"/>
              <w:jc w:val="both"/>
              <w:rPr>
                <w:rFonts w:hint="default" w:ascii="Calibri" w:hAnsi="Calibri" w:eastAsia="宋体" w:cs="Times New Roman"/>
                <w:kern w:val="0"/>
                <w:sz w:val="28"/>
                <w:szCs w:val="28"/>
                <w:bdr w:val="none" w:color="auto" w:sz="0" w:space="0"/>
              </w:rPr>
            </w:pPr>
          </w:p>
          <w:p w14:paraId="3732F1CD">
            <w:pPr>
              <w:pStyle w:val="7"/>
              <w:widowControl/>
              <w:spacing w:line="360" w:lineRule="auto"/>
              <w:ind w:left="0" w:firstLine="560" w:firstLineChars="200"/>
              <w:jc w:val="both"/>
              <w:rPr>
                <w:rFonts w:hint="default" w:ascii="Calibri" w:hAnsi="Calibri" w:eastAsia="宋体" w:cs="Times New Roman"/>
                <w:kern w:val="0"/>
                <w:sz w:val="28"/>
                <w:szCs w:val="28"/>
                <w:bdr w:val="none" w:color="auto" w:sz="0" w:space="0"/>
              </w:rPr>
            </w:pPr>
          </w:p>
          <w:p w14:paraId="63D37FF1">
            <w:pPr>
              <w:pStyle w:val="7"/>
              <w:widowControl/>
              <w:spacing w:line="360" w:lineRule="auto"/>
              <w:ind w:left="0" w:firstLine="560" w:firstLineChars="200"/>
              <w:jc w:val="both"/>
              <w:rPr>
                <w:rFonts w:hint="default" w:ascii="Calibri" w:hAnsi="Calibri" w:eastAsia="宋体" w:cs="Times New Roman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</w:rPr>
              <w:t>申请书所填内容属实，课题组主持人政治、业务素质适合承担本课题研究工作。本单位能为课题组提供完成课题所需的时间及相关条件，并愿意承担本课题组研究的管理任务和信誉保证。</w:t>
            </w:r>
          </w:p>
          <w:p w14:paraId="42698BF1">
            <w:pPr>
              <w:pStyle w:val="7"/>
              <w:widowControl/>
              <w:spacing w:line="360" w:lineRule="auto"/>
              <w:ind w:left="0" w:firstLine="560" w:firstLineChars="200"/>
              <w:jc w:val="both"/>
              <w:rPr>
                <w:rFonts w:hint="default" w:ascii="Calibri" w:hAnsi="Calibri" w:eastAsia="宋体" w:cs="Times New Roman"/>
                <w:kern w:val="0"/>
                <w:sz w:val="28"/>
                <w:szCs w:val="28"/>
                <w:bdr w:val="none" w:color="auto" w:sz="0" w:space="0"/>
              </w:rPr>
            </w:pPr>
          </w:p>
          <w:p w14:paraId="40D8F7E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5ABA60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359B05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07EE14D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5037E6B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2B63591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720" w:firstLineChars="30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课题责任单位公章</w:t>
            </w:r>
          </w:p>
          <w:p w14:paraId="56179B9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1200" w:firstLineChars="50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 w14:paraId="7421E58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213B74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B14FC7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EAE88D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E6A496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886347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CDD229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bookmarkStart w:id="0" w:name="_GoBack"/>
            <w:bookmarkEnd w:id="0"/>
          </w:p>
        </w:tc>
      </w:tr>
    </w:tbl>
    <w:p w14:paraId="21F68002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7290869D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89ADC">
    <w:pPr>
      <w:pStyle w:val="2"/>
      <w:jc w:val="center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2538730</wp:posOffset>
              </wp:positionH>
              <wp:positionV relativeFrom="paragraph">
                <wp:posOffset>-146050</wp:posOffset>
              </wp:positionV>
              <wp:extent cx="273050" cy="2120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65D8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9pt;margin-top:-11.5pt;height:16.7pt;width:21.5pt;mso-position-horizontal-relative:margin;z-index:251659264;mso-width-relative:page;mso-height-relative:page;" filled="f" stroked="f" coordsize="21600,21600" o:gfxdata="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CWpe/PYAAAACgEAAA8AAAAAAAAAAQAgAAAAIgAAAGRycy9kb3ducmV2&#10;LnhtbFBLAQIUABQAAAAIAIdO4kCiXhPn4AIAACQGAAAOAAAAAAAAAAEAIAAAACc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A65D8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文本缩进1"/>
    <w:basedOn w:val="1"/>
    <w:uiPriority w:val="0"/>
    <w:pPr>
      <w:keepNext w:val="0"/>
      <w:keepLines w:val="0"/>
      <w:widowControl w:val="0"/>
      <w:suppressLineNumbers w:val="0"/>
      <w:suppressAutoHyphens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黑体" w:hAnsi="宋体" w:eastAsia="黑体" w:cs="Times New Roman"/>
      <w:kern w:val="0"/>
      <w:sz w:val="20"/>
      <w:szCs w:val="20"/>
      <w:lang w:val="en-US" w:eastAsia="zh-CN" w:bidi="ar"/>
    </w:rPr>
  </w:style>
  <w:style w:type="paragraph" w:customStyle="1" w:styleId="7">
    <w:name w:val="正文文本1"/>
    <w:basedOn w:val="1"/>
    <w:uiPriority w:val="0"/>
    <w:pPr>
      <w:keepNext w:val="0"/>
      <w:keepLines w:val="0"/>
      <w:widowControl w:val="0"/>
      <w:suppressLineNumbers w:val="0"/>
      <w:suppressAutoHyphens/>
      <w:adjustRightInd w:val="0"/>
      <w:spacing w:before="0" w:beforeAutospacing="0" w:after="0" w:afterAutospacing="0"/>
      <w:ind w:left="0" w:right="0"/>
      <w:jc w:val="left"/>
      <w:textAlignment w:val="baseline"/>
    </w:pPr>
    <w:rPr>
      <w:rFonts w:hint="default" w:ascii="Calibri" w:hAnsi="Calibri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2025-09-17T01:42:34Z</dcterms:created>
  <dc:creator>Administrator</dc:creator>
  <cp:lastModifiedBy>白丽君</cp:lastModifiedBy>
  <dcterms:modified xsi:type="dcterms:W3CDTF">2025-09-17T01:48:46Z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eyJoZGlkIjoiNTJlN2EwZTA5NmUyN2I3NWZjNjY0NGU1YWMyOWE2MjkiLCJ1c2VySWQiOiIxNjkxMDM2NDE4In0=</vt:lpwstr>
  </property>
  <property fmtid="{D5CDD505-2E9C-101B-9397-08002B2CF9AE}" pid="4" name="ICV">
    <vt:lpwstr>F3A31E3EC58B410FAD85C8B5B0588555_12</vt:lpwstr>
  </property>
</Properties>
</file>