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省社科规划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年度党史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  请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项 目 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负责人所在单位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1、“负责人所在单位”按单位公章填写全称。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4、经费预算：所列经费使用范围与比例参考《广东省省级财政社会科学研究项目资金管理监督办法》（粤财规〔2020〕1号）。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5、本表内“项目负责人（签章）”处须</w:t>
      </w:r>
      <w:r>
        <w:rPr>
          <w:rFonts w:hint="eastAsia" w:ascii="仿宋_GB2312" w:eastAsia="仿宋_GB2312"/>
          <w:b/>
          <w:bCs/>
          <w:sz w:val="28"/>
          <w:szCs w:val="28"/>
        </w:rPr>
        <w:t>手写</w:t>
      </w:r>
      <w:r>
        <w:rPr>
          <w:rFonts w:hint="eastAsia" w:ascii="仿宋_GB2312" w:eastAsia="仿宋_GB2312"/>
          <w:sz w:val="28"/>
          <w:szCs w:val="28"/>
        </w:rPr>
        <w:t>，不能打印。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四、本申请书由项目负责人所在单位统一报送省委党史研究室科研处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文献编研处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53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预期成果形式</w:t>
            </w:r>
            <w:r>
              <w:rPr>
                <w:rFonts w:hint="eastAsia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</w:t>
            </w:r>
            <w:r>
              <w:rPr>
                <w:rFonts w:hint="eastAsia"/>
                <w:b/>
                <w:bCs/>
                <w:spacing w:val="-2"/>
              </w:rPr>
              <w:t>千字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hint="eastAsia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限填20项）。本设计论证限5000字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</w:rPr>
        <w:t>本栏不能直接或间接透露课题组背景信息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2、“前期相关研究成果”不能填写作者姓名、单位、发表刊物或出版社名称、发表或出版时间等。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4、</w:t>
      </w:r>
      <w:r>
        <w:rPr>
          <w:rFonts w:hint="eastAsia" w:ascii="楷体_GB2312" w:hAnsi="楷体_GB2312" w:eastAsia="楷体_GB2312" w:cs="楷体_GB2312"/>
        </w:rPr>
        <w:t>本栏填写完毕，另用A4纸打印5份，作为活页附在申请书中。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成果出版费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 xml:space="preserve">  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eastAsia="zh-CN"/>
              </w:rPr>
              <w:t>　</w:t>
            </w:r>
            <w:r>
              <w:rPr>
                <w:rFonts w:hint="eastAsia" w:ascii="宋体" w:hAnsi="宋体"/>
                <w:b/>
              </w:rPr>
              <w:t xml:space="preserve"> 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五、项目负责人所在单位意见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ind w:firstLine="1260" w:firstLineChars="600"/>
            </w:pPr>
            <w:r>
              <w:rPr>
                <w:rFonts w:hint="eastAsia"/>
                <w:lang w:eastAsia="zh-CN"/>
              </w:rPr>
              <w:t>　　　　　　　　　　　　　　　　　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</w:pPr>
            <w:r>
              <w:rPr>
                <w:rFonts w:hint="eastAsia"/>
              </w:rPr>
              <w:t>　　　　　　　　　　　　　　　　　　　　　　年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六、评审组评审意见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6"/>
        <w:gridCol w:w="1135"/>
        <w:gridCol w:w="744"/>
        <w:gridCol w:w="185"/>
        <w:gridCol w:w="1094"/>
        <w:gridCol w:w="766"/>
        <w:gridCol w:w="814"/>
        <w:gridCol w:w="301"/>
        <w:gridCol w:w="563"/>
        <w:gridCol w:w="558"/>
        <w:gridCol w:w="158"/>
        <w:gridCol w:w="400"/>
        <w:gridCol w:w="371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</w:p>
        </w:tc>
        <w:tc>
          <w:tcPr>
            <w:tcW w:w="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赞　成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94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  <w:r>
              <w:rPr>
                <w:rFonts w:hint="eastAsia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13" w:right="113"/>
              <w:jc w:val="center"/>
              <w:textAlignment w:val="auto"/>
            </w:pPr>
            <w:r>
              <w:rPr>
                <w:rFonts w:hint="eastAsia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4830" w:firstLineChars="2300"/>
              <w:textAlignment w:val="auto"/>
            </w:pPr>
            <w:r>
              <w:rPr>
                <w:rFonts w:hint="eastAsia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460" w:firstLineChars="2600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textAlignment w:val="auto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textAlignment w:val="auto"/>
            </w:pPr>
            <w:r>
              <w:t>1</w:t>
            </w:r>
            <w:r>
              <w:rPr>
                <w:rFonts w:hint="eastAsia"/>
              </w:rPr>
              <w:t>、选题不当，不符合课题指南范围。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2</w:t>
            </w:r>
            <w:r>
              <w:rPr>
                <w:rFonts w:hint="eastAsia"/>
              </w:rPr>
              <w:t>、论证不充分。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3</w:t>
            </w:r>
            <w:r>
              <w:rPr>
                <w:rFonts w:hint="eastAsia"/>
              </w:rPr>
              <w:t>、项目负责人和主要参加者素质不宜承担。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4</w:t>
            </w:r>
            <w:r>
              <w:rPr>
                <w:rFonts w:hint="eastAsia"/>
              </w:rPr>
              <w:t>、研究基础差。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5</w:t>
            </w:r>
            <w:r>
              <w:rPr>
                <w:rFonts w:hint="eastAsia"/>
              </w:rPr>
              <w:t>、不具备完成项目所需其他条件。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6</w:t>
            </w:r>
            <w:r>
              <w:rPr>
                <w:rFonts w:hint="eastAsia"/>
              </w:rPr>
              <w:t>、经比较有更合适的项目负责人。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7</w:t>
            </w:r>
            <w:r>
              <w:rPr>
                <w:rFonts w:hint="eastAsia"/>
              </w:rPr>
              <w:t>、其他原因（说明）。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30"/>
              <w:textAlignment w:val="auto"/>
            </w:pPr>
            <w:r>
              <w:rPr>
                <w:rFonts w:hint="eastAsia"/>
              </w:rPr>
              <w:t>评审组长签名：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20" w:lineRule="exact"/>
              <w:ind w:firstLine="5460" w:firstLineChars="2600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  <w:lang w:val="en-US" w:eastAsia="zh-CN"/>
        </w:rPr>
        <w:t>广东中共党史学会</w:t>
      </w:r>
      <w:r>
        <w:rPr>
          <w:rFonts w:hint="eastAsia"/>
          <w:b/>
          <w:bCs/>
          <w:sz w:val="28"/>
          <w:szCs w:val="28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300" w:firstLineChars="30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、省委党史研究室意见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300" w:firstLineChars="30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82C2FFE"/>
    <w:rsid w:val="18D10EC9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BF78328"/>
    <w:rsid w:val="2FB404D3"/>
    <w:rsid w:val="31162E30"/>
    <w:rsid w:val="32AC5E0D"/>
    <w:rsid w:val="354C561D"/>
    <w:rsid w:val="377DAFE8"/>
    <w:rsid w:val="3B103C18"/>
    <w:rsid w:val="3CBE60F1"/>
    <w:rsid w:val="3E213C71"/>
    <w:rsid w:val="3FE72EA5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A565A21"/>
    <w:rsid w:val="5AE110F2"/>
    <w:rsid w:val="5EB732EF"/>
    <w:rsid w:val="5F623363"/>
    <w:rsid w:val="60C763EC"/>
    <w:rsid w:val="633E1106"/>
    <w:rsid w:val="63E249B5"/>
    <w:rsid w:val="648239CF"/>
    <w:rsid w:val="69BF72C1"/>
    <w:rsid w:val="6A751850"/>
    <w:rsid w:val="6B682689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B7DB105"/>
    <w:rsid w:val="7DF1FC4E"/>
    <w:rsid w:val="7DF61EED"/>
    <w:rsid w:val="7F8014BA"/>
    <w:rsid w:val="7FA620E9"/>
    <w:rsid w:val="7FC20E86"/>
    <w:rsid w:val="9BCFC354"/>
    <w:rsid w:val="DFD7282D"/>
    <w:rsid w:val="FBE7C556"/>
    <w:rsid w:val="FED7DFA7"/>
    <w:rsid w:val="FF675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2019-06-30T16:43:00Z</dcterms:created>
  <dc:creator>shensjs</dc:creator>
  <cp:lastModifiedBy>鄧小锟</cp:lastModifiedBy>
  <cp:lastPrinted>2022-06-15T01:22:00Z</cp:lastPrinted>
  <dcterms:modified xsi:type="dcterms:W3CDTF">2022-06-14T16:43:12Z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