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ascii="黑体" w:hAnsi="黑体" w:eastAsia="黑体" w:cs="宋体"/>
          <w:kern w:val="0"/>
          <w:sz w:val="32"/>
          <w:szCs w:val="32"/>
        </w:rPr>
        <w:t>国家社科、国家自科申报信息集锦</w:t>
      </w:r>
    </w:p>
    <w:p>
      <w:pPr>
        <w:widowControl/>
        <w:spacing w:before="100" w:beforeAutospacing="1" w:after="100" w:afterAutospacing="1" w:line="500" w:lineRule="exact"/>
        <w:jc w:val="left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一、国家社科基金申报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相关</w:t>
      </w: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信息</w:t>
      </w:r>
    </w:p>
    <w:p>
      <w:pPr>
        <w:widowControl/>
        <w:spacing w:before="100" w:beforeAutospacing="1" w:after="100" w:afterAutospacing="1" w:line="500" w:lineRule="exact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ascii="宋体" w:hAnsi="宋体" w:eastAsia="宋体" w:cs="宋体"/>
          <w:color w:val="000000"/>
          <w:kern w:val="0"/>
          <w:sz w:val="30"/>
          <w:szCs w:val="30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2021年度国家社会科学基金项目申报公告</w:t>
      </w:r>
    </w:p>
    <w:p>
      <w:pPr>
        <w:widowControl/>
        <w:spacing w:before="100" w:beforeAutospacing="1" w:after="100" w:afterAutospacing="1" w:line="500" w:lineRule="exact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instrText xml:space="preserve"> HYPERLINK "http://www.nopss.gov.cn/n1/2021/0106/c219469-31991309.html" </w:instrTex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fldChar w:fldCharType="separate"/>
      </w:r>
      <w:r>
        <w:rPr>
          <w:rStyle w:val="9"/>
          <w:rFonts w:hint="eastAsia" w:ascii="宋体" w:hAnsi="宋体" w:eastAsia="宋体" w:cs="宋体"/>
          <w:kern w:val="0"/>
          <w:sz w:val="30"/>
          <w:szCs w:val="30"/>
        </w:rPr>
        <w:t>http://www.nopss.gov.cn/n1/2021/0106/c219469-31991309.html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fldChar w:fldCharType="end"/>
      </w:r>
    </w:p>
    <w:p>
      <w:pPr>
        <w:widowControl/>
        <w:numPr>
          <w:ilvl w:val="0"/>
          <w:numId w:val="1"/>
        </w:numPr>
        <w:spacing w:before="100" w:beforeAutospacing="1" w:after="100" w:afterAutospacing="1" w:line="500" w:lineRule="exact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国家社会科学基金项目资金管理办法</w:t>
      </w:r>
    </w:p>
    <w:p>
      <w:pPr>
        <w:widowControl/>
        <w:numPr>
          <w:ilvl w:val="0"/>
          <w:numId w:val="0"/>
        </w:numPr>
        <w:spacing w:before="100" w:beforeAutospacing="1" w:after="100" w:afterAutospacing="1" w:line="500" w:lineRule="exact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（目前在修订新的资金管理办法）</w:t>
      </w:r>
    </w:p>
    <w:p>
      <w:pPr>
        <w:widowControl/>
        <w:spacing w:before="100" w:beforeAutospacing="1" w:after="100" w:afterAutospacing="1" w:line="500" w:lineRule="exact"/>
        <w:jc w:val="left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fldChar w:fldCharType="begin"/>
      </w:r>
      <w:r>
        <w:instrText xml:space="preserve"> HYPERLINK "http://www.nopss.gov.cn/n1/2016/0927/c219469-28744147.html" </w:instrText>
      </w:r>
      <w:r>
        <w:fldChar w:fldCharType="separate"/>
      </w:r>
      <w:r>
        <w:rPr>
          <w:rFonts w:ascii="宋体" w:hAnsi="宋体" w:eastAsia="宋体" w:cs="宋体"/>
          <w:color w:val="000000"/>
          <w:kern w:val="0"/>
          <w:sz w:val="30"/>
          <w:szCs w:val="30"/>
        </w:rPr>
        <w:t>http://www.nopss.gov.cn/n1/2016/0927/c219469-28744147.html</w:t>
      </w:r>
      <w:r>
        <w:rPr>
          <w:rFonts w:ascii="宋体" w:hAnsi="宋体" w:eastAsia="宋体" w:cs="宋体"/>
          <w:color w:val="000000"/>
          <w:kern w:val="0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3. 国家社会科学基金管理办法 （2013年5月修订）</w:t>
      </w:r>
    </w:p>
    <w:p>
      <w:pPr>
        <w:widowControl/>
        <w:spacing w:before="100" w:beforeAutospacing="1" w:after="100" w:afterAutospacing="1" w:line="500" w:lineRule="exact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fldChar w:fldCharType="begin"/>
      </w:r>
      <w:r>
        <w:instrText xml:space="preserve"> HYPERLINK "http://www.nopss.gov.cn/n/2013/0520/c219644-21542088.html" </w:instrText>
      </w:r>
      <w:r>
        <w:fldChar w:fldCharType="separate"/>
      </w:r>
      <w:r>
        <w:rPr>
          <w:rStyle w:val="9"/>
          <w:rFonts w:ascii="宋体" w:hAnsi="宋体" w:eastAsia="宋体" w:cs="宋体"/>
          <w:kern w:val="0"/>
          <w:sz w:val="30"/>
          <w:szCs w:val="30"/>
        </w:rPr>
        <w:t>http://www.nopss.gov.cn/n/2013/0520/c219644-21542088.html</w:t>
      </w:r>
      <w:r>
        <w:rPr>
          <w:rStyle w:val="9"/>
          <w:rFonts w:ascii="宋体" w:hAnsi="宋体" w:eastAsia="宋体" w:cs="宋体"/>
          <w:kern w:val="0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4.</w:t>
      </w:r>
      <w:r>
        <w:rPr>
          <w:rFonts w:hint="eastAsia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关于进一步完善国家社会科学基金项目管理的有关规定</w:t>
      </w:r>
    </w:p>
    <w:p>
      <w:pPr>
        <w:widowControl/>
        <w:spacing w:before="100" w:beforeAutospacing="1" w:after="100" w:afterAutospacing="1" w:line="500" w:lineRule="exact"/>
        <w:jc w:val="left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ascii="宋体" w:hAnsi="宋体" w:eastAsia="宋体" w:cs="宋体"/>
          <w:color w:val="000000"/>
          <w:kern w:val="0"/>
          <w:sz w:val="30"/>
          <w:szCs w:val="30"/>
        </w:rPr>
        <w:t>http://www.nopss.gov.cn/n1/2019/0430/c219469-31060172.html</w:t>
      </w:r>
    </w:p>
    <w:p>
      <w:pPr>
        <w:widowControl/>
        <w:spacing w:before="100" w:beforeAutospacing="1" w:after="100" w:afterAutospacing="1" w:line="500" w:lineRule="exact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5.</w:t>
      </w:r>
      <w:r>
        <w:fldChar w:fldCharType="begin"/>
      </w:r>
      <w:r>
        <w:instrText xml:space="preserve"> HYPERLINK "http://fz.people.com.cn/skygb/sk/" </w:instrText>
      </w:r>
      <w: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国家社科基金项目数据库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jc w:val="left"/>
        <w:rPr>
          <w:rFonts w:hint="eastAsia" w:ascii="宋体" w:hAnsi="宋体" w:eastAsia="宋体" w:cs="宋体"/>
          <w:kern w:val="0"/>
          <w:sz w:val="30"/>
          <w:szCs w:val="30"/>
        </w:rPr>
      </w:pPr>
      <w:r>
        <w:fldChar w:fldCharType="begin"/>
      </w:r>
      <w:r>
        <w:instrText xml:space="preserve"> HYPERLINK "http://fz.people.com.cn/skygb/sk/index.php/index/index" </w:instrText>
      </w:r>
      <w:r>
        <w:fldChar w:fldCharType="separate"/>
      </w:r>
      <w:r>
        <w:rPr>
          <w:rStyle w:val="9"/>
          <w:rFonts w:ascii="宋体" w:hAnsi="宋体" w:eastAsia="宋体" w:cs="宋体"/>
          <w:kern w:val="0"/>
          <w:sz w:val="30"/>
          <w:szCs w:val="30"/>
        </w:rPr>
        <w:t>http://fz.people.com.cn/skygb/sk/index.php/index/index</w:t>
      </w:r>
      <w:r>
        <w:rPr>
          <w:rStyle w:val="9"/>
          <w:rFonts w:ascii="宋体" w:hAnsi="宋体" w:eastAsia="宋体" w:cs="宋体"/>
          <w:kern w:val="0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jc w:val="left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二、国家自科基金申报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相关</w:t>
      </w: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信息</w:t>
      </w:r>
    </w:p>
    <w:p>
      <w:pPr>
        <w:widowControl/>
        <w:spacing w:before="100" w:beforeAutospacing="1" w:after="100" w:afterAutospacing="1" w:line="500" w:lineRule="exact"/>
        <w:jc w:val="left"/>
        <w:rPr>
          <w:rFonts w:hint="eastAsia"/>
        </w:rPr>
      </w:pPr>
      <w:r>
        <w:rPr>
          <w:rFonts w:ascii="宋体" w:hAnsi="宋体" w:eastAsia="宋体" w:cs="宋体"/>
          <w:kern w:val="0"/>
          <w:sz w:val="30"/>
          <w:szCs w:val="30"/>
        </w:rPr>
        <w:t> </w:t>
      </w:r>
      <w:r>
        <w:rPr>
          <w:rFonts w:ascii="宋体" w:hAnsi="宋体" w:eastAsia="宋体" w:cs="宋体"/>
          <w:color w:val="000000"/>
          <w:kern w:val="0"/>
          <w:sz w:val="30"/>
          <w:szCs w:val="30"/>
        </w:rPr>
        <w:t>1.</w:t>
      </w:r>
      <w:r>
        <w:fldChar w:fldCharType="begin"/>
      </w:r>
      <w:r>
        <w:instrText xml:space="preserve"> HYPERLINK "http://www.nsfc.gov.cn/" \t "_blank" </w:instrText>
      </w:r>
      <w:r>
        <w:fldChar w:fldCharType="separate"/>
      </w:r>
      <w:r>
        <w:rPr>
          <w:rFonts w:ascii="宋体" w:hAnsi="宋体" w:eastAsia="宋体" w:cs="宋体"/>
          <w:color w:val="000000"/>
          <w:kern w:val="0"/>
          <w:sz w:val="30"/>
          <w:szCs w:val="30"/>
          <w:u w:val="single"/>
        </w:rPr>
        <w:t>国家自然科学基金网站</w:t>
      </w:r>
      <w:r>
        <w:rPr>
          <w:rFonts w:ascii="宋体" w:hAnsi="宋体" w:eastAsia="宋体" w:cs="宋体"/>
          <w:color w:val="000000"/>
          <w:kern w:val="0"/>
          <w:sz w:val="30"/>
          <w:szCs w:val="30"/>
          <w:u w:val="single"/>
        </w:rPr>
        <w:fldChar w:fldCharType="end"/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ascii="宋体" w:hAnsi="宋体" w:eastAsia="宋体" w:cs="宋体"/>
          <w:kern w:val="0"/>
          <w:sz w:val="30"/>
          <w:szCs w:val="30"/>
        </w:rPr>
      </w:pPr>
      <w:r>
        <w:rPr>
          <w:rFonts w:ascii="宋体" w:hAnsi="宋体" w:eastAsia="宋体" w:cs="宋体"/>
          <w:kern w:val="0"/>
          <w:sz w:val="30"/>
          <w:szCs w:val="30"/>
        </w:rPr>
        <w:t>http://www.nsfc.gov.cn/</w:t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hint="eastAsia"/>
        </w:rPr>
      </w:pPr>
      <w:r>
        <w:rPr>
          <w:rFonts w:ascii="宋体" w:hAnsi="宋体" w:eastAsia="宋体" w:cs="宋体"/>
          <w:color w:val="000000"/>
          <w:kern w:val="0"/>
          <w:sz w:val="30"/>
          <w:szCs w:val="30"/>
        </w:rPr>
        <w:t>2.</w:t>
      </w:r>
      <w:r>
        <w:rPr>
          <w:rFonts w:ascii="宋体" w:hAnsi="宋体" w:eastAsia="宋体" w:cs="宋体"/>
          <w:kern w:val="0"/>
          <w:sz w:val="30"/>
          <w:szCs w:val="30"/>
        </w:rPr>
        <w:t>20</w:t>
      </w:r>
      <w:r>
        <w:rPr>
          <w:rFonts w:hint="eastAsia" w:ascii="宋体" w:hAnsi="宋体" w:eastAsia="宋体" w:cs="宋体"/>
          <w:kern w:val="0"/>
          <w:sz w:val="30"/>
          <w:szCs w:val="30"/>
        </w:rPr>
        <w:t>2</w:t>
      </w:r>
      <w:r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  <w:t>1</w:t>
      </w:r>
      <w:r>
        <w:rPr>
          <w:rFonts w:ascii="宋体" w:hAnsi="宋体" w:eastAsia="宋体" w:cs="宋体"/>
          <w:kern w:val="0"/>
          <w:sz w:val="30"/>
          <w:szCs w:val="30"/>
        </w:rPr>
        <w:t>年国家自然科学基金项目申报</w:t>
      </w:r>
      <w:r>
        <w:rPr>
          <w:rFonts w:hint="eastAsia" w:ascii="宋体" w:hAnsi="宋体" w:eastAsia="宋体" w:cs="宋体"/>
          <w:kern w:val="0"/>
          <w:sz w:val="30"/>
          <w:szCs w:val="30"/>
        </w:rPr>
        <w:t>指南</w:t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instrText xml:space="preserve"> HYPERLINK "https://www.nsfc.gov.cn/publish/portal0/tab882/" </w:instrTex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fldChar w:fldCharType="separate"/>
      </w:r>
      <w:r>
        <w:rPr>
          <w:rStyle w:val="9"/>
          <w:rFonts w:hint="eastAsia" w:ascii="宋体" w:hAnsi="宋体" w:eastAsia="宋体" w:cs="宋体"/>
          <w:kern w:val="0"/>
          <w:sz w:val="30"/>
          <w:szCs w:val="30"/>
        </w:rPr>
        <w:t>https://www.nsfc.gov.cn/publish/portal0/tab882/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hint="eastAsia"/>
        </w:rPr>
      </w:pPr>
      <w:r>
        <w:rPr>
          <w:rFonts w:ascii="宋体" w:hAnsi="宋体" w:eastAsia="宋体" w:cs="宋体"/>
          <w:color w:val="000000"/>
          <w:kern w:val="0"/>
          <w:sz w:val="30"/>
          <w:szCs w:val="30"/>
        </w:rPr>
        <w:t>3.</w:t>
      </w:r>
      <w:r>
        <w:fldChar w:fldCharType="begin"/>
      </w:r>
      <w:r>
        <w:instrText xml:space="preserve"> HYPERLINK "http://www.nsfc.gov.cn/publish/portal0/tab475/" </w:instrText>
      </w:r>
      <w:r>
        <w:fldChar w:fldCharType="separate"/>
      </w:r>
      <w:r>
        <w:rPr>
          <w:rStyle w:val="9"/>
          <w:rFonts w:ascii="宋体" w:hAnsi="宋体" w:eastAsia="宋体" w:cs="宋体"/>
          <w:kern w:val="0"/>
          <w:sz w:val="30"/>
          <w:szCs w:val="30"/>
        </w:rPr>
        <w:t>国家自然科学基金</w:t>
      </w:r>
      <w:r>
        <w:rPr>
          <w:rStyle w:val="9"/>
          <w:rFonts w:hint="eastAsia" w:ascii="宋体" w:hAnsi="宋体" w:eastAsia="宋体" w:cs="宋体"/>
          <w:kern w:val="0"/>
          <w:sz w:val="30"/>
          <w:szCs w:val="30"/>
        </w:rPr>
        <w:t>规章制度</w:t>
      </w:r>
      <w:r>
        <w:rPr>
          <w:rStyle w:val="9"/>
          <w:rFonts w:hint="eastAsia" w:ascii="宋体" w:hAnsi="宋体" w:eastAsia="宋体" w:cs="宋体"/>
          <w:kern w:val="0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ascii="宋体" w:hAnsi="宋体" w:eastAsia="宋体" w:cs="宋体"/>
          <w:color w:val="000000"/>
          <w:kern w:val="0"/>
          <w:sz w:val="30"/>
          <w:szCs w:val="30"/>
          <w:u w:val="single"/>
        </w:rPr>
      </w:pPr>
      <w:r>
        <w:rPr>
          <w:rFonts w:ascii="宋体" w:hAnsi="宋体" w:eastAsia="宋体" w:cs="宋体"/>
          <w:color w:val="000000"/>
          <w:kern w:val="0"/>
          <w:sz w:val="30"/>
          <w:szCs w:val="30"/>
          <w:u w:val="single"/>
        </w:rPr>
        <w:t>http://www.nsfc.gov.cn/publish/portal0/tab475/</w:t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hint="eastAsia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4.</w:t>
      </w:r>
      <w:r>
        <w:fldChar w:fldCharType="begin"/>
      </w:r>
      <w:r>
        <w:instrText xml:space="preserve"> HYPERLINK "http://www.nsfc.gov.cn/publish/portal0/tab473/" </w:instrText>
      </w:r>
      <w:r>
        <w:fldChar w:fldCharType="separate"/>
      </w:r>
      <w:r>
        <w:rPr>
          <w:rStyle w:val="9"/>
          <w:rFonts w:hint="eastAsia" w:ascii="微软雅黑" w:hAnsi="微软雅黑" w:eastAsia="微软雅黑"/>
          <w:sz w:val="30"/>
          <w:szCs w:val="30"/>
        </w:rPr>
        <w:t xml:space="preserve"> 国家自然科学基金发展规划</w:t>
      </w:r>
      <w:r>
        <w:rPr>
          <w:rStyle w:val="9"/>
          <w:rFonts w:hint="eastAsia" w:ascii="微软雅黑" w:hAnsi="微软雅黑" w:eastAsia="微软雅黑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ascii="微软雅黑" w:hAnsi="微软雅黑" w:eastAsia="微软雅黑"/>
          <w:color w:val="000000"/>
          <w:sz w:val="30"/>
          <w:szCs w:val="30"/>
        </w:rPr>
      </w:pPr>
      <w:r>
        <w:rPr>
          <w:rFonts w:ascii="微软雅黑" w:hAnsi="微软雅黑" w:eastAsia="微软雅黑"/>
          <w:color w:val="000000"/>
          <w:sz w:val="30"/>
          <w:szCs w:val="30"/>
        </w:rPr>
        <w:t>http://www.nsfc.gov.cn/publish/portal0/tab473/</w:t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hint="eastAsia"/>
        </w:rPr>
      </w:pPr>
      <w:r>
        <w:rPr>
          <w:rFonts w:hint="eastAsia" w:ascii="微软雅黑" w:hAnsi="微软雅黑" w:eastAsia="微软雅黑"/>
          <w:color w:val="000000"/>
          <w:sz w:val="30"/>
          <w:szCs w:val="30"/>
        </w:rPr>
        <w:t xml:space="preserve">5. </w:t>
      </w:r>
      <w:r>
        <w:fldChar w:fldCharType="begin"/>
      </w:r>
      <w:r>
        <w:instrText xml:space="preserve"> HYPERLINK "http://www.nsfc.gov.cn/publish/portal0/tab505/" </w:instrText>
      </w:r>
      <w:r>
        <w:fldChar w:fldCharType="separate"/>
      </w:r>
      <w:r>
        <w:rPr>
          <w:rStyle w:val="9"/>
          <w:rFonts w:hint="eastAsia" w:ascii="微软雅黑" w:hAnsi="微软雅黑" w:eastAsia="微软雅黑"/>
          <w:sz w:val="30"/>
          <w:szCs w:val="30"/>
        </w:rPr>
        <w:t>国家自科资助项目统计</w:t>
      </w:r>
      <w:r>
        <w:rPr>
          <w:rStyle w:val="9"/>
          <w:rFonts w:hint="eastAsia" w:ascii="微软雅黑" w:hAnsi="微软雅黑" w:eastAsia="微软雅黑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ascii="微软雅黑" w:hAnsi="微软雅黑" w:eastAsia="微软雅黑"/>
          <w:color w:val="000000"/>
          <w:sz w:val="30"/>
          <w:szCs w:val="30"/>
        </w:rPr>
      </w:pPr>
      <w:r>
        <w:rPr>
          <w:rFonts w:ascii="微软雅黑" w:hAnsi="微软雅黑" w:eastAsia="微软雅黑"/>
          <w:color w:val="000000"/>
          <w:sz w:val="30"/>
          <w:szCs w:val="30"/>
        </w:rPr>
        <w:t>http://www.nsfc.gov.cn/publish/portal0/tab505/</w:t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hint="eastAsia"/>
        </w:rPr>
      </w:pPr>
      <w:r>
        <w:rPr>
          <w:rFonts w:hint="eastAsia" w:ascii="微软雅黑" w:hAnsi="微软雅黑" w:eastAsia="微软雅黑"/>
          <w:color w:val="000000"/>
          <w:sz w:val="30"/>
          <w:szCs w:val="30"/>
        </w:rPr>
        <w:t>6</w:t>
      </w:r>
      <w:r>
        <w:rPr>
          <w:rFonts w:hint="eastAsia" w:ascii="微软雅黑" w:hAnsi="微软雅黑" w:eastAsia="微软雅黑"/>
          <w:sz w:val="30"/>
          <w:szCs w:val="30"/>
        </w:rPr>
        <w:t>.</w:t>
      </w:r>
      <w:r>
        <w:fldChar w:fldCharType="begin"/>
      </w:r>
      <w:r>
        <w:instrText xml:space="preserve"> HYPERLINK "http://isisn.nsfc.gov.cn/egrantindex/funcindex/prjsearch-list" \t "_blank" </w:instrText>
      </w:r>
      <w:r>
        <w:fldChar w:fldCharType="separate"/>
      </w:r>
      <w:r>
        <w:rPr>
          <w:rFonts w:hint="eastAsia"/>
          <w:b/>
          <w:bCs/>
          <w:sz w:val="30"/>
          <w:szCs w:val="30"/>
        </w:rPr>
        <w:t>项目检索与查询</w:t>
      </w:r>
      <w:r>
        <w:rPr>
          <w:rFonts w:hint="eastAsia"/>
          <w:b/>
          <w:bCs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sz w:val="30"/>
          <w:szCs w:val="30"/>
        </w:rPr>
      </w:pPr>
      <w:r>
        <w:rPr>
          <w:sz w:val="30"/>
          <w:szCs w:val="30"/>
        </w:rPr>
        <w:t>https://isisn.nsfc.gov.cn/egrantindex/funcindex/prjsearch-list</w:t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hint="eastAsia"/>
        </w:rPr>
      </w:pPr>
      <w:r>
        <w:rPr>
          <w:rFonts w:hint="eastAsia"/>
          <w:sz w:val="30"/>
          <w:szCs w:val="30"/>
        </w:rPr>
        <w:t>7.</w:t>
      </w:r>
      <w:r>
        <w:fldChar w:fldCharType="begin"/>
      </w:r>
      <w:r>
        <w:instrText xml:space="preserve"> HYPERLINK "http://www.nsfc.gov.cn/nsfc/cen/2019sqsl/fj/prp_t_usr.pdf" </w:instrText>
      </w:r>
      <w:r>
        <w:fldChar w:fldCharType="separate"/>
      </w:r>
      <w:r>
        <w:rPr>
          <w:rStyle w:val="9"/>
          <w:rFonts w:hint="eastAsia"/>
          <w:sz w:val="30"/>
          <w:szCs w:val="30"/>
        </w:rPr>
        <w:t>2020国自项目申请人系统操作培训手册</w:t>
      </w:r>
      <w:r>
        <w:rPr>
          <w:rStyle w:val="9"/>
          <w:rFonts w:hint="eastAsia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sz w:val="30"/>
          <w:szCs w:val="30"/>
        </w:rPr>
      </w:pPr>
      <w:r>
        <w:rPr>
          <w:sz w:val="30"/>
          <w:szCs w:val="30"/>
        </w:rPr>
        <w:t>https://isisn.nsfc.gov.cn/egrantres/miniiris/prp_t_usr.pdf</w:t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  <w:rPr>
          <w:rFonts w:hint="eastAsia"/>
        </w:rPr>
      </w:pPr>
      <w:r>
        <w:rPr>
          <w:rFonts w:hint="eastAsia"/>
          <w:sz w:val="30"/>
          <w:szCs w:val="30"/>
        </w:rPr>
        <w:t>8.</w:t>
      </w:r>
      <w:r>
        <w:fldChar w:fldCharType="begin"/>
      </w:r>
      <w:r>
        <w:instrText xml:space="preserve"> HYPERLINK "https://isisn.nsfc.gov.cn/egrantindex/question/helpIndexMain?qtype=hotest" </w:instrText>
      </w:r>
      <w:r>
        <w:fldChar w:fldCharType="separate"/>
      </w:r>
      <w:r>
        <w:rPr>
          <w:rStyle w:val="9"/>
          <w:rFonts w:hint="eastAsia"/>
          <w:sz w:val="30"/>
          <w:szCs w:val="30"/>
        </w:rPr>
        <w:t>国自申请常见问题解答</w:t>
      </w:r>
      <w:r>
        <w:rPr>
          <w:rStyle w:val="9"/>
          <w:rFonts w:hint="eastAsia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ind w:firstLine="210" w:firstLineChars="100"/>
        <w:jc w:val="left"/>
        <w:rPr>
          <w:sz w:val="30"/>
          <w:szCs w:val="30"/>
        </w:rPr>
      </w:pPr>
      <w:r>
        <w:fldChar w:fldCharType="begin"/>
      </w:r>
      <w:r>
        <w:instrText xml:space="preserve"> HYPERLINK "https://isisn.nsfc.gov.cn/egrantindex/question/helpIndexMain?qtype=hotest" </w:instrText>
      </w:r>
      <w:r>
        <w:fldChar w:fldCharType="separate"/>
      </w:r>
      <w:r>
        <w:rPr>
          <w:rStyle w:val="9"/>
          <w:sz w:val="30"/>
          <w:szCs w:val="30"/>
        </w:rPr>
        <w:t>https://isisn.nsfc.gov.cn/egrantindex/question/helpIndexMain?qtype=hotest</w:t>
      </w:r>
      <w:r>
        <w:rPr>
          <w:rStyle w:val="9"/>
          <w:sz w:val="30"/>
          <w:szCs w:val="30"/>
        </w:rPr>
        <w:fldChar w:fldCharType="end"/>
      </w:r>
    </w:p>
    <w:p>
      <w:pPr>
        <w:widowControl/>
        <w:spacing w:before="100" w:beforeAutospacing="1" w:after="100" w:afterAutospacing="1" w:line="500" w:lineRule="exact"/>
        <w:ind w:firstLine="300" w:firstLineChars="100"/>
        <w:jc w:val="left"/>
      </w:pPr>
      <w:r>
        <w:rPr>
          <w:rFonts w:hint="eastAsia"/>
          <w:sz w:val="30"/>
          <w:szCs w:val="30"/>
        </w:rPr>
        <w:t>9.</w:t>
      </w:r>
      <w:r>
        <w:rPr>
          <w:rFonts w:hint="eastAsia" w:ascii="微软雅黑" w:hAnsi="微软雅黑" w:eastAsia="微软雅黑"/>
          <w:b/>
          <w:bCs/>
          <w:sz w:val="30"/>
          <w:szCs w:val="30"/>
        </w:rPr>
        <w:t>国自</w:t>
      </w:r>
      <w:r>
        <w:fldChar w:fldCharType="begin"/>
      </w:r>
      <w:r>
        <w:instrText xml:space="preserve"> HYPERLINK "http://output.nsfc.gov.cn/" \t "_blank" </w:instrText>
      </w:r>
      <w:r>
        <w:fldChar w:fldCharType="separate"/>
      </w:r>
      <w:r>
        <w:rPr>
          <w:rFonts w:hint="eastAsia" w:ascii="微软雅黑" w:hAnsi="微软雅黑" w:eastAsia="微软雅黑"/>
          <w:b/>
          <w:bCs/>
          <w:sz w:val="30"/>
          <w:szCs w:val="30"/>
        </w:rPr>
        <w:t>科学基金共享服务网</w:t>
      </w:r>
      <w:r>
        <w:rPr>
          <w:rFonts w:hint="eastAsia" w:ascii="微软雅黑" w:hAnsi="微软雅黑" w:eastAsia="微软雅黑"/>
          <w:b/>
          <w:bCs/>
          <w:sz w:val="30"/>
          <w:szCs w:val="30"/>
        </w:rPr>
        <w:fldChar w:fldCharType="end"/>
      </w:r>
    </w:p>
    <w:p>
      <w:pPr>
        <w:widowControl/>
        <w:ind w:firstLine="600" w:firstLineChars="200"/>
        <w:jc w:val="left"/>
        <w:rPr>
          <w:sz w:val="30"/>
          <w:szCs w:val="30"/>
        </w:rPr>
      </w:pPr>
      <w:r>
        <w:rPr>
          <w:sz w:val="30"/>
          <w:szCs w:val="30"/>
        </w:rPr>
        <w:fldChar w:fldCharType="begin"/>
      </w:r>
      <w:r>
        <w:rPr>
          <w:sz w:val="30"/>
          <w:szCs w:val="30"/>
        </w:rPr>
        <w:instrText xml:space="preserve"> HYPERLINK "http://output.nsfc.gov.cn/" </w:instrText>
      </w:r>
      <w:r>
        <w:rPr>
          <w:sz w:val="30"/>
          <w:szCs w:val="30"/>
        </w:rPr>
        <w:fldChar w:fldCharType="separate"/>
      </w:r>
      <w:r>
        <w:rPr>
          <w:rStyle w:val="9"/>
          <w:sz w:val="30"/>
          <w:szCs w:val="30"/>
        </w:rPr>
        <w:t>http://output.nsfc.gov.cn/</w:t>
      </w:r>
      <w:r>
        <w:rPr>
          <w:sz w:val="30"/>
          <w:szCs w:val="30"/>
        </w:rPr>
        <w:fldChar w:fldCharType="end"/>
      </w:r>
    </w:p>
    <w:p>
      <w:pPr>
        <w:widowControl/>
        <w:numPr>
          <w:ilvl w:val="0"/>
          <w:numId w:val="2"/>
        </w:numPr>
        <w:ind w:firstLine="600" w:firstLineChars="200"/>
        <w:jc w:val="left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教育部人文社科研究项目申报相关信息</w:t>
      </w:r>
    </w:p>
    <w:p>
      <w:pPr>
        <w:widowControl/>
        <w:numPr>
          <w:ilvl w:val="0"/>
          <w:numId w:val="3"/>
        </w:numPr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申报网站</w:t>
      </w:r>
    </w:p>
    <w:p>
      <w:pPr>
        <w:widowControl/>
        <w:numPr>
          <w:numId w:val="0"/>
        </w:numPr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fldChar w:fldCharType="begin"/>
      </w:r>
      <w:r>
        <w:rPr>
          <w:rFonts w:hint="default"/>
          <w:sz w:val="30"/>
          <w:szCs w:val="30"/>
          <w:lang w:val="en-US" w:eastAsia="zh-CN"/>
        </w:rPr>
        <w:instrText xml:space="preserve"> HYPERLINK "https://sinoss.moe.edu.cn/indexAction!to_index.action" </w:instrText>
      </w:r>
      <w:r>
        <w:rPr>
          <w:rFonts w:hint="default"/>
          <w:sz w:val="30"/>
          <w:szCs w:val="30"/>
          <w:lang w:val="en-US" w:eastAsia="zh-CN"/>
        </w:rPr>
        <w:fldChar w:fldCharType="separate"/>
      </w:r>
      <w:r>
        <w:rPr>
          <w:rStyle w:val="9"/>
          <w:rFonts w:hint="default"/>
          <w:sz w:val="30"/>
          <w:szCs w:val="30"/>
          <w:lang w:val="en-US" w:eastAsia="zh-CN"/>
        </w:rPr>
        <w:t>https://sinoss.moe.edu.cn/indexAction!to_index.action</w:t>
      </w:r>
      <w:r>
        <w:rPr>
          <w:rFonts w:hint="default"/>
          <w:sz w:val="30"/>
          <w:szCs w:val="30"/>
          <w:lang w:val="en-US" w:eastAsia="zh-CN"/>
        </w:rPr>
        <w:fldChar w:fldCharType="end"/>
      </w:r>
    </w:p>
    <w:p>
      <w:pPr>
        <w:widowControl/>
        <w:numPr>
          <w:ilvl w:val="0"/>
          <w:numId w:val="3"/>
        </w:numPr>
        <w:ind w:left="0" w:leftChars="0" w:firstLine="0" w:firstLineChars="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高等学校哲学社会科学繁荣计划专项资金管理办法</w:t>
      </w:r>
    </w:p>
    <w:p>
      <w:pPr>
        <w:widowControl/>
        <w:numPr>
          <w:numId w:val="0"/>
        </w:numPr>
        <w:ind w:leftChars="0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https://www.sinoss.net/c/2016-11-25/536333.shtml</w:t>
      </w:r>
    </w:p>
    <w:p>
      <w:pPr>
        <w:widowControl/>
        <w:numPr>
          <w:numId w:val="0"/>
        </w:numPr>
        <w:ind w:leftChars="0"/>
        <w:jc w:val="left"/>
        <w:rPr>
          <w:rFonts w:hint="default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D09846"/>
    <w:multiLevelType w:val="singleLevel"/>
    <w:tmpl w:val="A0D0984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B2DFD17"/>
    <w:multiLevelType w:val="singleLevel"/>
    <w:tmpl w:val="BB2DFD17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E0132F29"/>
    <w:multiLevelType w:val="singleLevel"/>
    <w:tmpl w:val="E0132F2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36B0F"/>
    <w:rsid w:val="000F3A5B"/>
    <w:rsid w:val="00136B0F"/>
    <w:rsid w:val="001C4F7C"/>
    <w:rsid w:val="00246C23"/>
    <w:rsid w:val="002A60A0"/>
    <w:rsid w:val="0038390B"/>
    <w:rsid w:val="004B2000"/>
    <w:rsid w:val="005D3669"/>
    <w:rsid w:val="007137A4"/>
    <w:rsid w:val="0075749C"/>
    <w:rsid w:val="007617E7"/>
    <w:rsid w:val="009C44D6"/>
    <w:rsid w:val="00A52716"/>
    <w:rsid w:val="00B67D70"/>
    <w:rsid w:val="00CB2A2B"/>
    <w:rsid w:val="00D4569B"/>
    <w:rsid w:val="00D72010"/>
    <w:rsid w:val="00D80577"/>
    <w:rsid w:val="00E44347"/>
    <w:rsid w:val="00F00C4A"/>
    <w:rsid w:val="00F43F76"/>
    <w:rsid w:val="00F93D2E"/>
    <w:rsid w:val="2A7C047C"/>
    <w:rsid w:val="4932474D"/>
    <w:rsid w:val="4C3B3AF5"/>
    <w:rsid w:val="667C06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head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www.cr173.com</Company>
  <Pages>2</Pages>
  <Words>286</Words>
  <Characters>1634</Characters>
  <Lines>13</Lines>
  <Paragraphs>3</Paragraphs>
  <TotalTime>54</TotalTime>
  <ScaleCrop>false</ScaleCrop>
  <LinksUpToDate>false</LinksUpToDate>
  <CharactersWithSpaces>1917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2019-09-27T05:19:00Z</dcterms:created>
  <dc:creator>admin</dc:creator>
  <cp:lastModifiedBy>Mrs.J</cp:lastModifiedBy>
  <dcterms:modified xsi:type="dcterms:W3CDTF">2021-10-25T07:12:45Z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13E36BAB9170477D8FB2359452C9684A</vt:lpwstr>
  </property>
</Properties>
</file>